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FCFAA" w14:textId="77777777" w:rsidR="00593EC8" w:rsidRPr="00593EC8" w:rsidRDefault="00593EC8" w:rsidP="00593EC8">
      <w:pPr>
        <w:shd w:val="clear" w:color="auto" w:fill="FFFFFF"/>
        <w:ind w:left="-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93EC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“What am I carrying back from KFM to my own situation?"</w:t>
      </w:r>
    </w:p>
    <w:p w14:paraId="525E6D1F" w14:textId="77777777" w:rsidR="00593EC8" w:rsidRPr="00593EC8" w:rsidRDefault="00593EC8" w:rsidP="00593EC8">
      <w:pPr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Prompt for </w:t>
      </w:r>
      <w:proofErr w:type="spellStart"/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Freewriting</w:t>
      </w:r>
      <w:proofErr w:type="spellEnd"/>
    </w:p>
    <w:p w14:paraId="0B8D193A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"When asked what do I want to carry back from KFM to my own situation, the questions, conclusions, connections, feelings that come to mind include..."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F0D8D2D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5EDDFA7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1A9B727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6E41076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65848AB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3E8C51A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3DE4F62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29853BF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8D184A8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8DAD256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DC3F4A6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218D621E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7F9DC42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783B521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2C89511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40BA477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DB1234D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2FA4120C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4551E5E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07AC4FB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0E399F0" w14:textId="77777777" w:rsidR="00593EC8" w:rsidRPr="00593EC8" w:rsidRDefault="00593EC8" w:rsidP="00593EC8">
      <w:pPr>
        <w:rPr>
          <w:rFonts w:ascii="Times" w:eastAsia="Times New Roman" w:hAnsi="Times"/>
          <w:sz w:val="20"/>
          <w:szCs w:val="20"/>
        </w:rPr>
      </w:pPr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Prompt for Check-in</w:t>
      </w:r>
    </w:p>
    <w:p w14:paraId="46957456" w14:textId="77777777" w:rsidR="00593EC8" w:rsidRPr="00593EC8" w:rsidRDefault="00593EC8" w:rsidP="00593EC8">
      <w:pPr>
        <w:rPr>
          <w:rFonts w:ascii="Times" w:eastAsia="Times New Roman" w:hAnsi="Times"/>
          <w:sz w:val="20"/>
          <w:szCs w:val="20"/>
        </w:rPr>
      </w:pPr>
      <w:proofErr w:type="gramStart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One thing that is on top for you as you come into this closing KFM session.</w:t>
      </w:r>
      <w:proofErr w:type="gramEnd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It may be a concern or question about the topic of the session, or it may be something else going on for you. Share this with a neighbor.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E9CF383" w14:textId="77777777" w:rsidR="00593EC8" w:rsidRPr="00593EC8" w:rsidRDefault="00593EC8" w:rsidP="00593EC8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3EC8"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  <w:t>Some of the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Guidelines for contributions to the turn-taking dialogue</w:t>
      </w:r>
    </w:p>
    <w:p w14:paraId="1636D47D" w14:textId="77777777" w:rsidR="00593EC8" w:rsidRP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</w:t>
      </w: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xploration and collaboration is helped if you: minimize assertions of ideas you had already arrived at before the session—instead try to express questions or uncertainties that you are chewing on; make the entire thought process visible—how you arrived at what you are thinking; speak in ways that invite others to add new dimensions to what you are thinking; listen well—to yourself as well as others.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i/>
          <w:iCs/>
          <w:color w:val="000000"/>
          <w:sz w:val="20"/>
          <w:szCs w:val="20"/>
        </w:rPr>
        <w:t>For participants not in the speaking circle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t>, when we pause the turn-taking every 10 minutes or so, use 3x5 notecards to record a question or observation you might have contributed if in the speaking circle. Pass those in.</w:t>
      </w:r>
    </w:p>
    <w:p w14:paraId="50828877" w14:textId="77777777" w:rsidR="004937D4" w:rsidRDefault="004937D4" w:rsidP="00593EC8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ABA1AE4" w14:textId="77777777" w:rsidR="00593EC8" w:rsidRPr="00593EC8" w:rsidRDefault="00593EC8" w:rsidP="00593EC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593EC8">
        <w:rPr>
          <w:rFonts w:ascii="Arial" w:eastAsia="Times New Roman" w:hAnsi="Arial" w:cs="Arial"/>
          <w:i/>
          <w:iCs/>
          <w:color w:val="000000"/>
          <w:sz w:val="20"/>
          <w:szCs w:val="20"/>
        </w:rPr>
        <w:t>For participants in the speaking circle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t>, after you are given a notecard from those written during a pause, try to weave the concerns you read into your subsequent contributions. Take a new notecard if you don't see yourself connecting with the concerns on the original notecard you get.</w:t>
      </w:r>
    </w:p>
    <w:p w14:paraId="10A6789E" w14:textId="77777777" w:rsidR="00593EC8" w:rsidRPr="00593EC8" w:rsidRDefault="00593EC8" w:rsidP="00593EC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593EC8">
        <w:rPr>
          <w:rFonts w:ascii="Arial" w:eastAsia="Times New Roman" w:hAnsi="Arial" w:cs="Arial"/>
          <w:color w:val="000000"/>
          <w:sz w:val="20"/>
          <w:szCs w:val="20"/>
        </w:rPr>
        <w:t>Keep your spoken contributions short. Do not try to address multiple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points in any one contribution.</w:t>
      </w:r>
    </w:p>
    <w:p w14:paraId="5D6E0C6E" w14:textId="77777777" w:rsidR="00593EC8" w:rsidRDefault="00593EC8" w:rsidP="00593EC8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61DFB94B" w14:textId="77777777" w:rsidR="00593EC8" w:rsidRPr="00593EC8" w:rsidRDefault="00593EC8" w:rsidP="00593EC8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Prompt for personal syntheses</w:t>
      </w:r>
    </w:p>
    <w:p w14:paraId="5ED44A36" w14:textId="77777777" w:rsidR="00593EC8" w:rsidRPr="00593EC8" w:rsidRDefault="00593EC8" w:rsidP="00593EC8">
      <w:pPr>
        <w:rPr>
          <w:rFonts w:ascii="Times" w:eastAsia="Times New Roman" w:hAnsi="Times"/>
          <w:sz w:val="20"/>
          <w:szCs w:val="20"/>
        </w:rPr>
      </w:pP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Spend a few minutes writing down what has emerged that is most meaningful for you.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112FDCE6" w14:textId="77777777" w:rsidR="00593EC8" w:rsidRPr="00593EC8" w:rsidRDefault="00593EC8" w:rsidP="00593EC8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bookmarkStart w:id="0" w:name="x“What_am_I_carrying_back_to_my_own_situ"/>
      <w:bookmarkEnd w:id="0"/>
      <w:r w:rsidRPr="00593EC8">
        <w:rPr>
          <w:rFonts w:ascii="Arial" w:eastAsia="Times New Roman" w:hAnsi="Arial" w:cs="Arial"/>
          <w:b/>
          <w:bCs/>
          <w:color w:val="000000"/>
          <w:sz w:val="26"/>
          <w:szCs w:val="26"/>
        </w:rPr>
        <w:t>Closing Circle</w:t>
      </w:r>
    </w:p>
    <w:p w14:paraId="743A30E1" w14:textId="77777777" w:rsidR="00593EC8" w:rsidRPr="00593EC8" w:rsidRDefault="00593EC8" w:rsidP="00593EC8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593EC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For all participants:</w:t>
      </w: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 Share something you plan to chew on from the session.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</w:t>
      </w: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eep these VERY short—a word or short phrase may be sufficient. </w:t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bookmarkStart w:id="1" w:name="Sources"/>
      <w:bookmarkEnd w:id="1"/>
      <w:r w:rsidRPr="00593EC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Sources</w:t>
      </w:r>
    </w:p>
    <w:p w14:paraId="777212F5" w14:textId="77777777" w:rsidR="00593EC8" w:rsidRDefault="00593EC8" w:rsidP="00593EC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Wikipage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937D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fldChar w:fldCharType="begin"/>
      </w:r>
      <w:r w:rsidR="004937D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instrText>HYPERLINK "http://bit.ly/KFM2015"</w:instrText>
      </w:r>
      <w:r w:rsidR="004937D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r>
      <w:r w:rsidR="004937D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fldChar w:fldCharType="separate"/>
      </w:r>
      <w:r w:rsidR="004937D4" w:rsidRPr="00942D27">
        <w:rPr>
          <w:rStyle w:val="Hyperlink"/>
          <w:rFonts w:ascii="Arial" w:eastAsia="Times New Roman" w:hAnsi="Arial" w:cs="Arial"/>
          <w:sz w:val="20"/>
          <w:szCs w:val="20"/>
          <w:shd w:val="clear" w:color="auto" w:fill="FFFFFF"/>
        </w:rPr>
        <w:t>http://bit.ly/KFM2015</w:t>
      </w:r>
      <w:r w:rsidR="004937D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fldChar w:fldCharType="end"/>
      </w:r>
      <w:bookmarkStart w:id="2" w:name="_GoBack"/>
      <w:bookmarkEnd w:id="2"/>
    </w:p>
    <w:p w14:paraId="6E4E3E82" w14:textId="77777777" w:rsidR="00593EC8" w:rsidRPr="00593EC8" w:rsidRDefault="00593EC8" w:rsidP="00593EC8">
      <w:pPr>
        <w:rPr>
          <w:rFonts w:ascii="Times" w:eastAsia="Times New Roman" w:hAnsi="Times"/>
          <w:sz w:val="20"/>
          <w:szCs w:val="20"/>
        </w:rPr>
      </w:pPr>
      <w:proofErr w:type="gramStart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Handbook of tools &amp; processes, Taylor, P. J., &amp; </w:t>
      </w:r>
      <w:proofErr w:type="spellStart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Szteiter</w:t>
      </w:r>
      <w:proofErr w:type="spellEnd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J. (2012).</w:t>
      </w:r>
      <w:proofErr w:type="gramEnd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Taking Yourself Seriously: Processes of Research and Engagement. Arlington, MA: The Pumping </w:t>
      </w:r>
      <w:proofErr w:type="spellStart"/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Station:</w:t>
      </w:r>
      <w:hyperlink r:id="rId6" w:history="1">
        <w:r w:rsidRPr="00593EC8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http</w:t>
        </w:r>
        <w:proofErr w:type="spellEnd"/>
        <w:r w:rsidRPr="00593EC8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://bit.ly/TYS2012</w:t>
        </w:r>
      </w:hyperlink>
      <w:r w:rsidRPr="00593E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93E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Dialogue Process: </w:t>
      </w:r>
      <w:hyperlink r:id="rId7" w:history="1">
        <w:r w:rsidRPr="00593EC8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http://www.faculty.umb.edu/pjt/DialogueProcess.html</w:t>
        </w:r>
      </w:hyperlink>
    </w:p>
    <w:p w14:paraId="4AC0E4A8" w14:textId="77777777" w:rsidR="00216DA8" w:rsidRDefault="00216DA8" w:rsidP="00593EC8"/>
    <w:sectPr w:rsidR="00216DA8" w:rsidSect="00593EC8"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5270"/>
    <w:multiLevelType w:val="multilevel"/>
    <w:tmpl w:val="981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7BD4"/>
    <w:multiLevelType w:val="multilevel"/>
    <w:tmpl w:val="A34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E430B"/>
    <w:multiLevelType w:val="multilevel"/>
    <w:tmpl w:val="73F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000F4"/>
    <w:multiLevelType w:val="hybridMultilevel"/>
    <w:tmpl w:val="7CB48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E41CCD"/>
    <w:multiLevelType w:val="multilevel"/>
    <w:tmpl w:val="43E6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469AF"/>
    <w:multiLevelType w:val="multilevel"/>
    <w:tmpl w:val="4688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C8"/>
    <w:rsid w:val="00216DA8"/>
    <w:rsid w:val="003F68B0"/>
    <w:rsid w:val="004937D4"/>
    <w:rsid w:val="00593EC8"/>
    <w:rsid w:val="008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2E2EC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93EC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3EC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EC8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3EC8"/>
    <w:rPr>
      <w:rFonts w:ascii="Times" w:hAnsi="Times"/>
      <w:b/>
      <w:bCs/>
      <w:sz w:val="36"/>
      <w:szCs w:val="36"/>
      <w:lang w:eastAsia="en-US"/>
    </w:rPr>
  </w:style>
  <w:style w:type="character" w:customStyle="1" w:styleId="apple-converted-space">
    <w:name w:val="apple-converted-space"/>
    <w:basedOn w:val="DefaultParagraphFont"/>
    <w:rsid w:val="00593EC8"/>
  </w:style>
  <w:style w:type="character" w:styleId="Hyperlink">
    <w:name w:val="Hyperlink"/>
    <w:basedOn w:val="DefaultParagraphFont"/>
    <w:uiPriority w:val="99"/>
    <w:unhideWhenUsed/>
    <w:rsid w:val="00593E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3EC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93EC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3EC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EC8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3EC8"/>
    <w:rPr>
      <w:rFonts w:ascii="Times" w:hAnsi="Times"/>
      <w:b/>
      <w:bCs/>
      <w:sz w:val="36"/>
      <w:szCs w:val="36"/>
      <w:lang w:eastAsia="en-US"/>
    </w:rPr>
  </w:style>
  <w:style w:type="character" w:customStyle="1" w:styleId="apple-converted-space">
    <w:name w:val="apple-converted-space"/>
    <w:basedOn w:val="DefaultParagraphFont"/>
    <w:rsid w:val="00593EC8"/>
  </w:style>
  <w:style w:type="character" w:styleId="Hyperlink">
    <w:name w:val="Hyperlink"/>
    <w:basedOn w:val="DefaultParagraphFont"/>
    <w:uiPriority w:val="99"/>
    <w:unhideWhenUsed/>
    <w:rsid w:val="00593E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3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it.ly/TYS2012" TargetMode="External"/><Relationship Id="rId7" Type="http://schemas.openxmlformats.org/officeDocument/2006/relationships/hyperlink" Target="http://www.faculty.umb.edu/pjt/DialogueProces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1951</Characters>
  <Application>Microsoft Macintosh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UMass Boston</dc:creator>
  <cp:keywords/>
  <dc:description/>
  <cp:lastModifiedBy>UMass Boston</cp:lastModifiedBy>
  <cp:revision>2</cp:revision>
  <dcterms:created xsi:type="dcterms:W3CDTF">2015-08-17T17:24:00Z</dcterms:created>
  <dcterms:modified xsi:type="dcterms:W3CDTF">2015-08-17T17:32:00Z</dcterms:modified>
</cp:coreProperties>
</file>